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FE" w:rsidRPr="00170CFE" w:rsidRDefault="003C3D79" w:rsidP="00170CF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4</w:t>
      </w:r>
    </w:p>
    <w:p w:rsidR="00170CFE" w:rsidRDefault="00170CFE" w:rsidP="00170C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C3D79" w:rsidRPr="003C3D79" w:rsidRDefault="003C3D79" w:rsidP="003C3D7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3D79">
        <w:rPr>
          <w:rFonts w:ascii="Times New Roman" w:hAnsi="Times New Roman" w:cs="Times New Roman"/>
          <w:b/>
          <w:sz w:val="40"/>
          <w:szCs w:val="40"/>
        </w:rPr>
        <w:t>Циклы пренебрежения</w:t>
      </w:r>
    </w:p>
    <w:p w:rsidR="003C3D79" w:rsidRPr="003C3D79" w:rsidRDefault="003C3D79" w:rsidP="003C3D79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3D79">
        <w:rPr>
          <w:rFonts w:ascii="Times New Roman" w:hAnsi="Times New Roman" w:cs="Times New Roman"/>
          <w:b/>
          <w:sz w:val="40"/>
          <w:szCs w:val="40"/>
        </w:rPr>
        <w:t xml:space="preserve">и формирование </w:t>
      </w:r>
      <w:r w:rsidRPr="003C3D79">
        <w:rPr>
          <w:rFonts w:ascii="Times New Roman" w:hAnsi="Times New Roman" w:cs="Times New Roman"/>
          <w:b/>
          <w:sz w:val="40"/>
          <w:szCs w:val="40"/>
          <w:u w:val="single"/>
        </w:rPr>
        <w:t>ненадёжной</w:t>
      </w:r>
      <w:r w:rsidRPr="003C3D79">
        <w:rPr>
          <w:rFonts w:ascii="Times New Roman" w:hAnsi="Times New Roman" w:cs="Times New Roman"/>
          <w:b/>
          <w:sz w:val="40"/>
          <w:szCs w:val="40"/>
        </w:rPr>
        <w:t xml:space="preserve"> (тревожной, небезопасной) привязанности</w:t>
      </w:r>
    </w:p>
    <w:p w:rsidR="003C3D79" w:rsidRPr="003C3D79" w:rsidRDefault="003C3D79" w:rsidP="003C3D79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170CFE" w:rsidRDefault="00170CFE" w:rsidP="00170CFE"/>
    <w:p w:rsidR="00231559" w:rsidRPr="00170CFE" w:rsidRDefault="00231559" w:rsidP="00170CFE">
      <w:pPr>
        <w:rPr>
          <w:rFonts w:ascii="Times New Roman" w:hAnsi="Times New Roman" w:cs="Times New Roman"/>
          <w:sz w:val="28"/>
          <w:szCs w:val="28"/>
        </w:rPr>
      </w:pPr>
    </w:p>
    <w:p w:rsidR="00E25B23" w:rsidRDefault="00E25B23" w:rsidP="00BF7A0A"/>
    <w:p w:rsidR="00E25B23" w:rsidRDefault="00E25B23" w:rsidP="00BF7A0A"/>
    <w:p w:rsidR="003C3D79" w:rsidRDefault="00BD530B" w:rsidP="003C3D79">
      <w:r>
        <w:pict>
          <v:group id="_x0000_s1059" editas="cycle" style="width:493.05pt;height:459pt;mso-position-horizontal-relative:char;mso-position-vertical-relative:line" coordorigin="1602,-1082" coordsize="8607,8640">
            <o:lock v:ext="edit" aspectratio="t"/>
            <o:diagram v:ext="edit" dgmstyle="0" dgmscalex="75084" dgmscaley="69632" dgmfontsize="12" constrainbounds="2247,0,9564,6896">
              <o:relationtable v:ext="edit">
                <o:rel v:ext="edit" idsrc="#_s1065" iddest="#_s1065"/>
                <o:rel v:ext="edit" idsrc="#_s1068" iddest="#_s1065" idcntr="#_s1062"/>
                <o:rel v:ext="edit" idsrc="#_s1066" iddest="#_s1068" idcntr="#_s1063"/>
                <o:rel v:ext="edit" idsrc="#_s1067" iddest="#_s1066" idcntr="#_s1064"/>
                <o:rel v:ext="edit" idsrc="#_s1065" iddest="#_s1067" idcntr="#_s1061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602;top:-1082;width:8607;height:8640" o:preferrelative="f">
              <v:fill o:detectmouseclick="t"/>
              <v:path o:extrusionok="t" o:connecttype="none"/>
              <o:lock v:ext="edit" text="t"/>
            </v:shape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s1061" o:spid="_x0000_s1061" type="#_x0000_t99" style="position:absolute;left:3417;top:-210;width:4976;height:4690;v-text-anchor:middle" o:dgmnodekind="65535" adj="-7864320,-5373952,7200" fillcolor="#969696">
              <o:lock v:ext="edit" text="t"/>
            </v:shape>
            <v:shape id="_s1062" o:spid="_x0000_s1062" type="#_x0000_t99" style="position:absolute;left:4663;top:750;width:4690;height:4976;rotation:90;v-text-anchor:middle" o:dgmnodekind="65535" adj="-7864320,-5373952,7200" fillcolor="#969696">
              <o:lock v:ext="edit" text="t"/>
            </v:shape>
            <v:shape id="_s1063" o:spid="_x0000_s1063" type="#_x0000_t99" style="position:absolute;left:3417;top:1996;width:4976;height:4690;rotation:180;v-text-anchor:middle" o:dgmnodekind="65535" adj="-7864320,-5373952,7200" fillcolor="#969696">
              <o:lock v:ext="edit" text="t"/>
            </v:shape>
            <v:shape id="_s1064" o:spid="_x0000_s1064" type="#_x0000_t99" style="position:absolute;left:2457;top:750;width:4690;height:4976;rotation:270;v-text-anchor:middle" o:dgmnodekind="65535" adj="-7864320,-5373952,7200" fillcolor="#969696">
              <o:lock v:ext="edit" text="t"/>
            </v:shape>
            <v:rect id="_s1065" o:spid="_x0000_s1065" style="position:absolute;left:7231;top:37;width:1875;height:1875;v-text-anchor:middle" o:dgmnodekind="0" filled="f" stroked="f">
              <v:textbox style="mso-next-textbox:#_s1065" inset="0,0,0,0">
                <w:txbxContent>
                  <w:p w:rsidR="003C3D79" w:rsidRPr="003C3D79" w:rsidRDefault="003C3D79" w:rsidP="003C3D7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Возникновение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(актуализация)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потребности у ребёнка</w:t>
                    </w:r>
                  </w:p>
                  <w:p w:rsidR="003C3D79" w:rsidRPr="003C3D79" w:rsidRDefault="003C3D79" w:rsidP="003C3D79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s1066" o:spid="_x0000_s1066" style="position:absolute;left:2705;top:4565;width:1875;height:1875;v-text-anchor:middle" o:dgmnodekind="0" filled="f" stroked="f">
              <v:textbox style="mso-next-textbox:#_s1066" inset="0,0,0,0">
                <w:txbxContent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Недостаток внимания, утешения.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Пренебрежение,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игнорирование,</w:t>
                    </w:r>
                  </w:p>
                  <w:p w:rsidR="003C3D79" w:rsidRPr="003C3D79" w:rsidRDefault="003C3D79" w:rsidP="003C3D7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отвержение,</w:t>
                    </w:r>
                  </w:p>
                  <w:p w:rsidR="003C3D79" w:rsidRPr="003C3D79" w:rsidRDefault="003C3D79" w:rsidP="003C3D7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жестокость</w:t>
                    </w:r>
                  </w:p>
                </w:txbxContent>
              </v:textbox>
            </v:rect>
            <v:rect id="_s1067" o:spid="_x0000_s1067" style="position:absolute;left:2703;top:38;width:1875;height:1875;v-text-anchor:middle" o:dgmnodekind="0" filled="f" stroked="f">
              <v:textbox style="mso-next-textbox:#_s1067" inset="0,0,0,0">
                <w:txbxContent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Недоверие.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Боль.</w:t>
                    </w:r>
                  </w:p>
                  <w:p w:rsidR="003C3D79" w:rsidRPr="003C3D79" w:rsidRDefault="003C3D79" w:rsidP="003C3D79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Безысходность.</w:t>
                    </w:r>
                  </w:p>
                  <w:p w:rsidR="003C3D79" w:rsidRPr="003C3D79" w:rsidRDefault="003C3D79" w:rsidP="003C3D7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  <w:p w:rsidR="003C3D79" w:rsidRPr="003C3D79" w:rsidRDefault="003C3D79" w:rsidP="003C3D7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s1068" o:spid="_x0000_s1068" style="position:absolute;left:7232;top:4564;width:1875;height:1875;v-text-anchor:middle" o:dgmnodekind="0" filled="f" stroked="f">
              <v:textbox style="mso-next-textbox:#_s1068" inset="0,0,0,0">
                <w:txbxContent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Длительное проявление неудовольствия.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Ярость, беспомощность,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отсутствие надежды</w:t>
                    </w:r>
                  </w:p>
                </w:txbxContent>
              </v:textbox>
            </v:rect>
            <v:rect id="_x0000_s1069" style="position:absolute;left:4736;top:1798;width:2587;height:2202">
              <v:textbox>
                <w:txbxContent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Недоверие 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к себе, людям, миру: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«Я плохой»</w:t>
                    </w:r>
                  </w:p>
                  <w:p w:rsidR="003C3D79" w:rsidRPr="003C3D79" w:rsidRDefault="003C3D79" w:rsidP="003C3D79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«Я никому не нужен»</w:t>
                    </w:r>
                  </w:p>
                  <w:p w:rsidR="003C3D79" w:rsidRPr="003C3D79" w:rsidRDefault="003C3D79" w:rsidP="003C3D7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«Мне никто не нужен»</w:t>
                    </w:r>
                  </w:p>
                  <w:p w:rsidR="003C3D79" w:rsidRPr="003C3D79" w:rsidRDefault="003C3D79" w:rsidP="003C3D7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C3D7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«Мир непредсказуем, опасен и жесток»</w:t>
                    </w:r>
                  </w:p>
                  <w:p w:rsidR="003C3D79" w:rsidRPr="003C3D79" w:rsidRDefault="003C3D79" w:rsidP="003C3D79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E25B23" w:rsidRPr="00E25B23" w:rsidRDefault="00E25B23" w:rsidP="00170C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5B23" w:rsidRPr="00E25B23" w:rsidSect="00156BB9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77521"/>
    <w:multiLevelType w:val="multilevel"/>
    <w:tmpl w:val="80E41DE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B1BBA"/>
    <w:multiLevelType w:val="multilevel"/>
    <w:tmpl w:val="BDF6F84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351AF3"/>
    <w:multiLevelType w:val="multilevel"/>
    <w:tmpl w:val="3994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4D4CE8"/>
    <w:multiLevelType w:val="multilevel"/>
    <w:tmpl w:val="2BE4585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40281B"/>
    <w:multiLevelType w:val="multilevel"/>
    <w:tmpl w:val="8604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7D07DB"/>
    <w:multiLevelType w:val="multilevel"/>
    <w:tmpl w:val="F60CB3F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54E91"/>
    <w:rsid w:val="00015E0B"/>
    <w:rsid w:val="000816C6"/>
    <w:rsid w:val="00156BB9"/>
    <w:rsid w:val="00170CFE"/>
    <w:rsid w:val="001C0C4D"/>
    <w:rsid w:val="002243CE"/>
    <w:rsid w:val="00231559"/>
    <w:rsid w:val="00254E91"/>
    <w:rsid w:val="002609C1"/>
    <w:rsid w:val="003C3D79"/>
    <w:rsid w:val="004E6428"/>
    <w:rsid w:val="00786026"/>
    <w:rsid w:val="007C28B5"/>
    <w:rsid w:val="007C6E7E"/>
    <w:rsid w:val="00895DB0"/>
    <w:rsid w:val="009C448A"/>
    <w:rsid w:val="00A43C3D"/>
    <w:rsid w:val="00AF435E"/>
    <w:rsid w:val="00B377DA"/>
    <w:rsid w:val="00B85A60"/>
    <w:rsid w:val="00BD530B"/>
    <w:rsid w:val="00BF7A0A"/>
    <w:rsid w:val="00C270FC"/>
    <w:rsid w:val="00D50FC6"/>
    <w:rsid w:val="00DC02F3"/>
    <w:rsid w:val="00E25B23"/>
    <w:rsid w:val="00EA4D5B"/>
    <w:rsid w:val="00EB2F3F"/>
    <w:rsid w:val="00EE278A"/>
    <w:rsid w:val="00F0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8A"/>
  </w:style>
  <w:style w:type="paragraph" w:styleId="1">
    <w:name w:val="heading 1"/>
    <w:basedOn w:val="a"/>
    <w:link w:val="10"/>
    <w:uiPriority w:val="9"/>
    <w:qFormat/>
    <w:rsid w:val="00254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D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7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4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54E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254E9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95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895DB0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95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5DB0"/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95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5DB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E27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">
    <w:name w:val="title"/>
    <w:basedOn w:val="a0"/>
    <w:rsid w:val="00EE278A"/>
  </w:style>
  <w:style w:type="character" w:customStyle="1" w:styleId="2txrsbsne5auszujncvib6">
    <w:name w:val="_2txrsbsne5auszujncvib6"/>
    <w:basedOn w:val="a0"/>
    <w:rsid w:val="00EE278A"/>
  </w:style>
  <w:style w:type="paragraph" w:styleId="a8">
    <w:name w:val="Body Text Indent"/>
    <w:basedOn w:val="a"/>
    <w:link w:val="a9"/>
    <w:uiPriority w:val="99"/>
    <w:rsid w:val="001C0C4D"/>
    <w:pPr>
      <w:spacing w:after="0" w:line="240" w:lineRule="auto"/>
      <w:ind w:left="4678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1C0C4D"/>
    <w:rPr>
      <w:rFonts w:ascii="Times New Roman" w:eastAsia="Calibri" w:hAnsi="Times New Roman" w:cs="Times New Roman"/>
      <w:sz w:val="28"/>
      <w:szCs w:val="20"/>
    </w:rPr>
  </w:style>
  <w:style w:type="paragraph" w:customStyle="1" w:styleId="31">
    <w:name w:val="Стиль3"/>
    <w:basedOn w:val="a8"/>
    <w:uiPriority w:val="99"/>
    <w:rsid w:val="001C0C4D"/>
    <w:pPr>
      <w:ind w:left="0"/>
    </w:pPr>
    <w:rPr>
      <w:rFonts w:eastAsia="Times New Roman"/>
      <w:szCs w:val="24"/>
    </w:rPr>
  </w:style>
  <w:style w:type="paragraph" w:styleId="aa">
    <w:name w:val="No Spacing"/>
    <w:uiPriority w:val="99"/>
    <w:qFormat/>
    <w:rsid w:val="001C0C4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575">
          <w:marLeft w:val="0"/>
          <w:marRight w:val="0"/>
          <w:marTop w:val="235"/>
          <w:marBottom w:val="235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</w:div>
      </w:divsChild>
    </w:div>
    <w:div w:id="502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13105">
          <w:marLeft w:val="0"/>
          <w:marRight w:val="0"/>
          <w:marTop w:val="376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8370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5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7726">
          <w:marLeft w:val="0"/>
          <w:marRight w:val="0"/>
          <w:marTop w:val="0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2021-05-12T08:11:00Z</dcterms:created>
  <dcterms:modified xsi:type="dcterms:W3CDTF">2021-05-12T08:11:00Z</dcterms:modified>
</cp:coreProperties>
</file>